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F0" w:rsidRDefault="00AC44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Задания для  СРС</w:t>
      </w:r>
    </w:p>
    <w:p w:rsidR="00AC4487" w:rsidRPr="00AC4487" w:rsidRDefault="00AC4487" w:rsidP="006969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доклады по темам: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Основные рекомендации по планированию рекламных кампаний.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Основы планирования рекламных кампаний.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Психологические аспекты рекламных коммуникаций.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Потребительские мотивы.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Эффект суггестии в рекламе.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Модели проведения рекламной кампании.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Потребители в процессе рекламной кампании.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 xml:space="preserve">Западноевропейская и американская реклама </w:t>
      </w:r>
      <w:r w:rsidRPr="00AC448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AC4487">
        <w:rPr>
          <w:rFonts w:ascii="Times New Roman" w:hAnsi="Times New Roman" w:cs="Times New Roman"/>
          <w:sz w:val="28"/>
          <w:szCs w:val="28"/>
        </w:rPr>
        <w:t xml:space="preserve"> –</w:t>
      </w:r>
      <w:r w:rsidRPr="00AC448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AC4487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Методы манипуляции в рекламе.</w:t>
      </w:r>
    </w:p>
    <w:p w:rsidR="00AC4487" w:rsidRPr="00AC4487" w:rsidRDefault="00AC4487" w:rsidP="006969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487">
        <w:rPr>
          <w:rFonts w:ascii="Times New Roman" w:hAnsi="Times New Roman" w:cs="Times New Roman"/>
          <w:sz w:val="28"/>
          <w:szCs w:val="28"/>
        </w:rPr>
        <w:t>Технологии манипулирования, применяемые в рекламе.</w:t>
      </w:r>
    </w:p>
    <w:p w:rsidR="00AC4487" w:rsidRDefault="00AC4487">
      <w:pPr>
        <w:rPr>
          <w:rFonts w:ascii="Times New Roman" w:hAnsi="Times New Roman" w:cs="Times New Roman"/>
          <w:b/>
          <w:sz w:val="28"/>
          <w:szCs w:val="28"/>
        </w:rPr>
      </w:pPr>
    </w:p>
    <w:p w:rsidR="00696975" w:rsidRDefault="00696975" w:rsidP="006969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44B0">
        <w:rPr>
          <w:rFonts w:ascii="Times New Roman" w:hAnsi="Times New Roman"/>
          <w:b/>
          <w:sz w:val="28"/>
          <w:szCs w:val="28"/>
        </w:rPr>
        <w:t>Требования к выполнению СРС</w:t>
      </w:r>
    </w:p>
    <w:p w:rsidR="00696975" w:rsidRPr="005044B0" w:rsidRDefault="00696975" w:rsidP="006969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6975" w:rsidRDefault="00696975" w:rsidP="00696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1. Реферат: схема </w:t>
      </w:r>
      <w:r w:rsidRPr="005044B0">
        <w:rPr>
          <w:rFonts w:ascii="Times New Roman" w:hAnsi="Times New Roman"/>
          <w:sz w:val="28"/>
          <w:szCs w:val="28"/>
        </w:rPr>
        <w:t xml:space="preserve">- тема, цели и задачи, актуальность, перечень конкретных вопросов, изученных по данной теме. Выводы и предложения. Объем реферата 10-12 стр.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Содержание </w:t>
      </w:r>
      <w:r w:rsidRPr="005044B0">
        <w:rPr>
          <w:rFonts w:ascii="Times New Roman" w:hAnsi="Times New Roman"/>
          <w:sz w:val="28"/>
          <w:szCs w:val="28"/>
        </w:rPr>
        <w:t xml:space="preserve">включает введение, перечень номеров и заголовков всех разделов. Выводы и предложения, список использованной литературы;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Во введении, </w:t>
      </w:r>
      <w:r w:rsidRPr="005044B0">
        <w:rPr>
          <w:rFonts w:ascii="Times New Roman" w:hAnsi="Times New Roman"/>
          <w:sz w:val="28"/>
          <w:szCs w:val="28"/>
        </w:rPr>
        <w:t xml:space="preserve">занимающем 1-2 стр., излагается краткое обоснование темы, цели и задачи, актуальность; обзор литературы составляет 3-5 стр., при этом студент дает критическую оценку излагаемых разными авторами вопросов и т.д.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Ссылка в тексте </w:t>
      </w:r>
      <w:r w:rsidRPr="005044B0">
        <w:rPr>
          <w:rFonts w:ascii="Times New Roman" w:hAnsi="Times New Roman"/>
          <w:sz w:val="28"/>
          <w:szCs w:val="28"/>
        </w:rPr>
        <w:t xml:space="preserve">обозначается в скобках цифрой, соответствующей порядковому номеру источника в списке литературы.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Выводы </w:t>
      </w:r>
      <w:r w:rsidRPr="005044B0">
        <w:rPr>
          <w:rFonts w:ascii="Times New Roman" w:hAnsi="Times New Roman"/>
          <w:sz w:val="28"/>
          <w:szCs w:val="28"/>
        </w:rPr>
        <w:t xml:space="preserve">содержат 2-5 пунктов;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Требования: </w:t>
      </w:r>
      <w:r w:rsidRPr="005044B0">
        <w:rPr>
          <w:rFonts w:ascii="Times New Roman" w:hAnsi="Times New Roman"/>
          <w:sz w:val="28"/>
          <w:szCs w:val="28"/>
        </w:rPr>
        <w:t xml:space="preserve">грамотность, четкость, конкретность и логическая последовательность изложения материала; убедительность аргументации; краткость и точность формулировок;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Формат: </w:t>
      </w:r>
      <w:r w:rsidRPr="005044B0">
        <w:rPr>
          <w:rFonts w:ascii="Times New Roman" w:hAnsi="Times New Roman"/>
          <w:sz w:val="28"/>
          <w:szCs w:val="28"/>
        </w:rPr>
        <w:t>А</w:t>
      </w:r>
      <w:proofErr w:type="gramStart"/>
      <w:r w:rsidRPr="005044B0">
        <w:rPr>
          <w:rFonts w:ascii="Times New Roman" w:hAnsi="Times New Roman"/>
          <w:sz w:val="28"/>
          <w:szCs w:val="28"/>
        </w:rPr>
        <w:t>4</w:t>
      </w:r>
      <w:proofErr w:type="gramEnd"/>
      <w:r w:rsidRPr="005044B0">
        <w:rPr>
          <w:rFonts w:ascii="Times New Roman" w:hAnsi="Times New Roman"/>
          <w:sz w:val="28"/>
          <w:szCs w:val="28"/>
        </w:rPr>
        <w:t xml:space="preserve"> шрифт </w:t>
      </w:r>
      <w:proofErr w:type="spellStart"/>
      <w:r w:rsidRPr="005044B0">
        <w:rPr>
          <w:rFonts w:ascii="Times New Roman" w:hAnsi="Times New Roman"/>
          <w:sz w:val="28"/>
          <w:szCs w:val="28"/>
        </w:rPr>
        <w:t>Times</w:t>
      </w:r>
      <w:proofErr w:type="spellEnd"/>
      <w:r w:rsidRPr="0050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44B0">
        <w:rPr>
          <w:rFonts w:ascii="Times New Roman" w:hAnsi="Times New Roman"/>
          <w:sz w:val="28"/>
          <w:szCs w:val="28"/>
        </w:rPr>
        <w:t>New</w:t>
      </w:r>
      <w:proofErr w:type="spellEnd"/>
      <w:r w:rsidRPr="0050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44B0">
        <w:rPr>
          <w:rFonts w:ascii="Times New Roman" w:hAnsi="Times New Roman"/>
          <w:sz w:val="28"/>
          <w:szCs w:val="28"/>
        </w:rPr>
        <w:t>Roman</w:t>
      </w:r>
      <w:proofErr w:type="spellEnd"/>
      <w:r w:rsidRPr="005044B0">
        <w:rPr>
          <w:rFonts w:ascii="Times New Roman" w:hAnsi="Times New Roman"/>
          <w:sz w:val="28"/>
          <w:szCs w:val="28"/>
        </w:rPr>
        <w:t>, размер шрифта 14, поля сверху,</w:t>
      </w:r>
      <w:r>
        <w:rPr>
          <w:rFonts w:ascii="Times New Roman" w:hAnsi="Times New Roman"/>
          <w:sz w:val="28"/>
          <w:szCs w:val="28"/>
        </w:rPr>
        <w:t xml:space="preserve"> справа, снизу по 2 см, слева 3</w:t>
      </w:r>
      <w:r>
        <w:rPr>
          <w:rFonts w:ascii="Times New Roman" w:hAnsi="Times New Roman"/>
          <w:sz w:val="28"/>
          <w:szCs w:val="28"/>
        </w:rPr>
        <w:tab/>
      </w:r>
      <w:r w:rsidRPr="005044B0">
        <w:rPr>
          <w:rFonts w:ascii="Times New Roman" w:hAnsi="Times New Roman"/>
          <w:sz w:val="28"/>
          <w:szCs w:val="28"/>
        </w:rPr>
        <w:t xml:space="preserve">см. </w:t>
      </w:r>
    </w:p>
    <w:p w:rsidR="00696975" w:rsidRDefault="00696975" w:rsidP="00696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4B0">
        <w:rPr>
          <w:rFonts w:ascii="Times New Roman" w:hAnsi="Times New Roman"/>
          <w:sz w:val="28"/>
          <w:szCs w:val="28"/>
        </w:rPr>
        <w:br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2. Презентация: Стиль: </w:t>
      </w:r>
      <w:r w:rsidRPr="005044B0">
        <w:rPr>
          <w:rFonts w:ascii="Times New Roman" w:hAnsi="Times New Roman"/>
          <w:sz w:val="28"/>
          <w:szCs w:val="28"/>
        </w:rPr>
        <w:t xml:space="preserve">1. Единый стиль оформления; 2. Избегайте стилей, отвлекающих от самой презентации; 3. Вспомогательная информация не должны преобладать над текстом, рисунком.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Фон: </w:t>
      </w:r>
      <w:r w:rsidRPr="005044B0">
        <w:rPr>
          <w:rFonts w:ascii="Times New Roman" w:hAnsi="Times New Roman"/>
          <w:sz w:val="28"/>
          <w:szCs w:val="28"/>
        </w:rPr>
        <w:t xml:space="preserve">Более холодные тона (синий, зеленый). Использование цвета: не более 3 цветов: для фона, заголовка и текста.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Содержание: </w:t>
      </w:r>
      <w:r w:rsidRPr="005044B0">
        <w:rPr>
          <w:rFonts w:ascii="Times New Roman" w:hAnsi="Times New Roman"/>
          <w:sz w:val="28"/>
          <w:szCs w:val="28"/>
        </w:rPr>
        <w:t xml:space="preserve">1. используйте короткие слова и предложения; 2. заголовки должны привлекать внимание аудитории.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Расположение на странице: </w:t>
      </w:r>
      <w:r w:rsidRPr="005044B0">
        <w:rPr>
          <w:rFonts w:ascii="Times New Roman" w:hAnsi="Times New Roman"/>
          <w:sz w:val="28"/>
          <w:szCs w:val="28"/>
        </w:rPr>
        <w:t xml:space="preserve">1. предпочтительно горизонтальное расположение информации; 2. Важная информация должна располагаться в </w:t>
      </w:r>
      <w:hyperlink r:id="rId5" w:history="1">
        <w:r w:rsidRPr="00D6554E">
          <w:rPr>
            <w:rStyle w:val="a3"/>
            <w:rFonts w:ascii="Times New Roman" w:hAnsi="Times New Roman"/>
            <w:sz w:val="28"/>
            <w:szCs w:val="28"/>
          </w:rPr>
          <w:t>центре экрана</w:t>
        </w:r>
      </w:hyperlink>
      <w:r w:rsidRPr="00D6554E">
        <w:rPr>
          <w:rFonts w:ascii="Times New Roman" w:hAnsi="Times New Roman"/>
          <w:sz w:val="28"/>
          <w:szCs w:val="28"/>
        </w:rPr>
        <w:t>;</w:t>
      </w:r>
      <w:r w:rsidRPr="005044B0">
        <w:rPr>
          <w:rFonts w:ascii="Times New Roman" w:hAnsi="Times New Roman"/>
          <w:sz w:val="28"/>
          <w:szCs w:val="28"/>
        </w:rPr>
        <w:t xml:space="preserve"> 3. Надпись должна располагаться под картинкой.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Шрифты: </w:t>
      </w:r>
      <w:r w:rsidRPr="005044B0">
        <w:rPr>
          <w:rFonts w:ascii="Times New Roman" w:hAnsi="Times New Roman"/>
          <w:sz w:val="28"/>
          <w:szCs w:val="28"/>
        </w:rPr>
        <w:t xml:space="preserve">1. для заголовков - не менее 24; 2. для информации - не менее 18; 3. для выделения информации следует использовать жирный шрифт, курсив.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Способы выделения: </w:t>
      </w:r>
      <w:r w:rsidRPr="005044B0">
        <w:rPr>
          <w:rFonts w:ascii="Times New Roman" w:hAnsi="Times New Roman"/>
          <w:sz w:val="28"/>
          <w:szCs w:val="28"/>
        </w:rPr>
        <w:t xml:space="preserve">следует использовать рамки, границы, заливку. </w:t>
      </w:r>
      <w:proofErr w:type="gramStart"/>
      <w:r w:rsidRPr="005044B0">
        <w:rPr>
          <w:rFonts w:ascii="Times New Roman" w:hAnsi="Times New Roman"/>
          <w:sz w:val="28"/>
          <w:szCs w:val="28"/>
        </w:rPr>
        <w:t>Разные цвета шрифтов, штриховку, стрелки, рисунки, диаграммы, схемы и т.д.</w:t>
      </w:r>
      <w:proofErr w:type="gramEnd"/>
      <w:r w:rsidRPr="005044B0">
        <w:rPr>
          <w:rFonts w:ascii="Times New Roman" w:hAnsi="Times New Roman"/>
          <w:sz w:val="28"/>
          <w:szCs w:val="28"/>
        </w:rPr>
        <w:t xml:space="preserve">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 xml:space="preserve">Объем информации: </w:t>
      </w:r>
      <w:r w:rsidRPr="005044B0">
        <w:rPr>
          <w:rFonts w:ascii="Times New Roman" w:hAnsi="Times New Roman"/>
          <w:sz w:val="28"/>
          <w:szCs w:val="28"/>
        </w:rPr>
        <w:t>1. Не стоит заполнять один слайд слишком большим объемом информации; 2. Отобразить ключевые пункт</w:t>
      </w:r>
      <w:r>
        <w:rPr>
          <w:rFonts w:ascii="Times New Roman" w:hAnsi="Times New Roman"/>
          <w:sz w:val="28"/>
          <w:szCs w:val="28"/>
        </w:rPr>
        <w:t>ы по одному на каждом отдельном</w:t>
      </w:r>
      <w:r>
        <w:rPr>
          <w:rFonts w:ascii="Times New Roman" w:hAnsi="Times New Roman"/>
          <w:sz w:val="28"/>
          <w:szCs w:val="28"/>
        </w:rPr>
        <w:tab/>
        <w:t xml:space="preserve">слайде. </w:t>
      </w:r>
      <w:r w:rsidRPr="005044B0">
        <w:rPr>
          <w:rFonts w:ascii="Times New Roman" w:hAnsi="Times New Roman"/>
          <w:sz w:val="28"/>
          <w:szCs w:val="28"/>
        </w:rPr>
        <w:br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Виды слайдов: </w:t>
      </w:r>
      <w:r w:rsidRPr="005044B0">
        <w:rPr>
          <w:rFonts w:ascii="Times New Roman" w:hAnsi="Times New Roman"/>
          <w:sz w:val="28"/>
          <w:szCs w:val="28"/>
        </w:rPr>
        <w:t>для обеспечения разнообразия следует использовать слайды с текстом, с таблицами, с</w:t>
      </w:r>
      <w:r w:rsidRPr="005044B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044B0">
        <w:rPr>
          <w:rFonts w:ascii="Times New Roman" w:hAnsi="Times New Roman"/>
          <w:sz w:val="28"/>
          <w:szCs w:val="28"/>
        </w:rPr>
        <w:t>диаграммами. Количе</w:t>
      </w:r>
      <w:r>
        <w:rPr>
          <w:rFonts w:ascii="Times New Roman" w:hAnsi="Times New Roman"/>
          <w:sz w:val="28"/>
          <w:szCs w:val="28"/>
        </w:rPr>
        <w:t>ство слайдов на 1 тему не менее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04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044B0">
        <w:rPr>
          <w:rFonts w:ascii="Times New Roman" w:hAnsi="Times New Roman"/>
          <w:sz w:val="28"/>
          <w:szCs w:val="28"/>
        </w:rPr>
        <w:t xml:space="preserve">. </w:t>
      </w:r>
    </w:p>
    <w:p w:rsidR="00696975" w:rsidRDefault="00696975" w:rsidP="00696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4B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ab/>
        <w:t>Составление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тестов: </w:t>
      </w:r>
      <w:r w:rsidRPr="005044B0">
        <w:rPr>
          <w:rFonts w:ascii="Times New Roman" w:hAnsi="Times New Roman"/>
          <w:sz w:val="28"/>
          <w:szCs w:val="28"/>
        </w:rPr>
        <w:br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Требования: </w:t>
      </w:r>
      <w:r w:rsidRPr="005044B0">
        <w:rPr>
          <w:rFonts w:ascii="Times New Roman" w:hAnsi="Times New Roman"/>
          <w:sz w:val="28"/>
          <w:szCs w:val="28"/>
        </w:rPr>
        <w:t xml:space="preserve">Тестовые задания содержат не менее 20 вопросов. </w:t>
      </w:r>
      <w:proofErr w:type="gramStart"/>
      <w:r w:rsidRPr="005044B0">
        <w:rPr>
          <w:rFonts w:ascii="Times New Roman" w:hAnsi="Times New Roman"/>
          <w:sz w:val="28"/>
          <w:szCs w:val="28"/>
        </w:rPr>
        <w:t>Сданы</w:t>
      </w:r>
      <w:proofErr w:type="gramEnd"/>
      <w:r w:rsidRPr="005044B0">
        <w:rPr>
          <w:rFonts w:ascii="Times New Roman" w:hAnsi="Times New Roman"/>
          <w:sz w:val="28"/>
          <w:szCs w:val="28"/>
        </w:rPr>
        <w:t xml:space="preserve"> в назначенный срок. Основа теста содержательна. Тестовые задания сформулированы четко, корректно, конкретно. Однотипные и адекватные варианты ответов. Имеется алгоритм ответов. </w:t>
      </w:r>
      <w:proofErr w:type="gramStart"/>
      <w:r w:rsidRPr="005044B0">
        <w:rPr>
          <w:rFonts w:ascii="Times New Roman" w:hAnsi="Times New Roman"/>
          <w:sz w:val="28"/>
          <w:szCs w:val="28"/>
        </w:rPr>
        <w:t>Верно</w:t>
      </w:r>
      <w:proofErr w:type="gramEnd"/>
      <w:r w:rsidRPr="005044B0">
        <w:rPr>
          <w:rFonts w:ascii="Times New Roman" w:hAnsi="Times New Roman"/>
          <w:sz w:val="28"/>
          <w:szCs w:val="28"/>
        </w:rPr>
        <w:t xml:space="preserve"> отмечены правильные ответы. Адекватность, общепонятность текста, простота - в одном текстовом задании должна содержаться одна задача одного уровня сложности, с одним правильным ответом. Тест не должен быть в </w:t>
      </w:r>
      <w:hyperlink r:id="rId6" w:history="1">
        <w:r w:rsidRPr="00D6554E">
          <w:rPr>
            <w:rStyle w:val="a3"/>
            <w:rFonts w:ascii="Times New Roman" w:hAnsi="Times New Roman"/>
            <w:sz w:val="28"/>
            <w:szCs w:val="28"/>
          </w:rPr>
          <w:t>виде вопроса</w:t>
        </w:r>
      </w:hyperlink>
      <w:r w:rsidRPr="00D6554E">
        <w:rPr>
          <w:rFonts w:ascii="Times New Roman" w:hAnsi="Times New Roman"/>
          <w:sz w:val="28"/>
          <w:szCs w:val="28"/>
        </w:rPr>
        <w:t>.</w:t>
      </w:r>
      <w:r w:rsidRPr="005044B0">
        <w:rPr>
          <w:rFonts w:ascii="Times New Roman" w:hAnsi="Times New Roman"/>
          <w:sz w:val="28"/>
          <w:szCs w:val="28"/>
        </w:rPr>
        <w:t xml:space="preserve"> </w:t>
      </w:r>
    </w:p>
    <w:p w:rsidR="00696975" w:rsidRPr="005044B0" w:rsidRDefault="00696975" w:rsidP="006969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4B0">
        <w:rPr>
          <w:rFonts w:ascii="Times New Roman" w:hAnsi="Times New Roman"/>
          <w:sz w:val="28"/>
          <w:szCs w:val="28"/>
        </w:rPr>
        <w:br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4. Составление ситуационных задач: Требования: </w:t>
      </w:r>
      <w:r w:rsidRPr="005044B0">
        <w:rPr>
          <w:rFonts w:ascii="Times New Roman" w:hAnsi="Times New Roman"/>
          <w:sz w:val="28"/>
          <w:szCs w:val="28"/>
        </w:rPr>
        <w:t xml:space="preserve">адекватность, простота текста, понятность заданий. Конкретность поставленных вопросов (3-4), соответствие заданий тематике. Описание ситуации, заданные цифры и факты должны быть общепонятными, точными. Количество задач не менее 5. </w:t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Формат: </w:t>
      </w:r>
      <w:r w:rsidRPr="005044B0">
        <w:rPr>
          <w:rFonts w:ascii="Times New Roman" w:hAnsi="Times New Roman"/>
          <w:sz w:val="28"/>
          <w:szCs w:val="28"/>
        </w:rPr>
        <w:t>А</w:t>
      </w:r>
      <w:proofErr w:type="gramStart"/>
      <w:r w:rsidRPr="005044B0">
        <w:rPr>
          <w:rFonts w:ascii="Times New Roman" w:hAnsi="Times New Roman"/>
          <w:sz w:val="28"/>
          <w:szCs w:val="28"/>
        </w:rPr>
        <w:t>4</w:t>
      </w:r>
      <w:proofErr w:type="gramEnd"/>
      <w:r w:rsidRPr="005044B0">
        <w:rPr>
          <w:rFonts w:ascii="Times New Roman" w:hAnsi="Times New Roman"/>
          <w:sz w:val="28"/>
          <w:szCs w:val="28"/>
        </w:rPr>
        <w:t xml:space="preserve"> шрифт </w:t>
      </w:r>
      <w:proofErr w:type="spellStart"/>
      <w:r w:rsidRPr="005044B0">
        <w:rPr>
          <w:rFonts w:ascii="Times New Roman" w:hAnsi="Times New Roman"/>
          <w:sz w:val="28"/>
          <w:szCs w:val="28"/>
        </w:rPr>
        <w:t>Times</w:t>
      </w:r>
      <w:proofErr w:type="spellEnd"/>
      <w:r w:rsidRPr="0050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44B0">
        <w:rPr>
          <w:rFonts w:ascii="Times New Roman" w:hAnsi="Times New Roman"/>
          <w:sz w:val="28"/>
          <w:szCs w:val="28"/>
        </w:rPr>
        <w:t>New</w:t>
      </w:r>
      <w:proofErr w:type="spellEnd"/>
      <w:r w:rsidRPr="0050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44B0">
        <w:rPr>
          <w:rFonts w:ascii="Times New Roman" w:hAnsi="Times New Roman"/>
          <w:sz w:val="28"/>
          <w:szCs w:val="28"/>
        </w:rPr>
        <w:t>Roman</w:t>
      </w:r>
      <w:proofErr w:type="spellEnd"/>
      <w:r w:rsidRPr="005044B0">
        <w:rPr>
          <w:rFonts w:ascii="Times New Roman" w:hAnsi="Times New Roman"/>
          <w:sz w:val="28"/>
          <w:szCs w:val="28"/>
        </w:rPr>
        <w:t>, размер шрифта 14, поля сверху,</w:t>
      </w:r>
      <w:r>
        <w:rPr>
          <w:rFonts w:ascii="Times New Roman" w:hAnsi="Times New Roman"/>
          <w:sz w:val="28"/>
          <w:szCs w:val="28"/>
        </w:rPr>
        <w:t xml:space="preserve"> справа, снизу по 2 см, слева 3</w:t>
      </w:r>
      <w:r>
        <w:rPr>
          <w:rFonts w:ascii="Times New Roman" w:hAnsi="Times New Roman"/>
          <w:sz w:val="28"/>
          <w:szCs w:val="28"/>
        </w:rPr>
        <w:tab/>
      </w:r>
      <w:r w:rsidRPr="005044B0">
        <w:rPr>
          <w:rFonts w:ascii="Times New Roman" w:hAnsi="Times New Roman"/>
          <w:sz w:val="28"/>
          <w:szCs w:val="28"/>
        </w:rPr>
        <w:t xml:space="preserve">см. </w:t>
      </w:r>
      <w:r w:rsidRPr="005044B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5044B0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Примечание*- </w:t>
      </w:r>
      <w:r w:rsidRPr="005044B0">
        <w:rPr>
          <w:rFonts w:ascii="Times New Roman" w:hAnsi="Times New Roman"/>
          <w:sz w:val="28"/>
          <w:szCs w:val="28"/>
        </w:rPr>
        <w:t>количество рекомендуемых литературных источников для выполнения СРС должно быть не менее 5, а также не позднее 10-летней давности.</w:t>
      </w:r>
    </w:p>
    <w:p w:rsidR="00696975" w:rsidRDefault="00696975" w:rsidP="00696975"/>
    <w:p w:rsidR="00696975" w:rsidRDefault="00696975" w:rsidP="00696975"/>
    <w:p w:rsidR="00696975" w:rsidRDefault="00696975" w:rsidP="00696975"/>
    <w:p w:rsidR="00696975" w:rsidRDefault="00696975" w:rsidP="00696975"/>
    <w:p w:rsidR="00696975" w:rsidRDefault="00696975" w:rsidP="00696975"/>
    <w:p w:rsidR="00696975" w:rsidRDefault="00696975" w:rsidP="00696975"/>
    <w:p w:rsidR="00696975" w:rsidRDefault="00696975" w:rsidP="00696975"/>
    <w:p w:rsidR="00696975" w:rsidRPr="00AC4487" w:rsidRDefault="00696975">
      <w:pPr>
        <w:rPr>
          <w:rFonts w:ascii="Times New Roman" w:hAnsi="Times New Roman" w:cs="Times New Roman"/>
          <w:b/>
          <w:sz w:val="28"/>
          <w:szCs w:val="28"/>
        </w:rPr>
      </w:pPr>
    </w:p>
    <w:sectPr w:rsidR="00696975" w:rsidRPr="00AC4487" w:rsidSect="0030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71254"/>
    <w:multiLevelType w:val="hybridMultilevel"/>
    <w:tmpl w:val="402669E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487"/>
    <w:rsid w:val="00301CF0"/>
    <w:rsid w:val="00696975"/>
    <w:rsid w:val="00AC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69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ubstom.ru/docs/index-18741.html" TargetMode="External"/><Relationship Id="rId5" Type="http://schemas.openxmlformats.org/officeDocument/2006/relationships/hyperlink" Target="http://zubstom.ru/docs/index-60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2018-06-28T08:06:00Z</cp:lastPrinted>
  <dcterms:created xsi:type="dcterms:W3CDTF">2015-06-10T14:47:00Z</dcterms:created>
  <dcterms:modified xsi:type="dcterms:W3CDTF">2018-06-28T08:07:00Z</dcterms:modified>
</cp:coreProperties>
</file>